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widowControl/>
        <w:rPr>
          <w:rFonts w:eastAsia="Times New Roman" w:cs="Arial"/>
          <w:color w:val="292c2f"/>
          <w:sz w:val="24"/>
          <w:lang w:eastAsia="ru-RU"/>
        </w:rPr>
      </w:pPr>
      <w:r>
        <w:rPr>
          <w:rFonts w:eastAsia="Times New Roman" w:cs="Arial"/>
          <w:color w:val="292c2f"/>
          <w:sz w:val="24"/>
          <w:lang w:eastAsia="ru-RU"/>
        </w:rPr>
      </w:r>
      <w:r/>
    </w:p>
    <w:p>
      <w:pPr>
        <w:ind w:firstLine="709"/>
        <w:jc w:val="both"/>
        <w:widowControl/>
        <w:rPr>
          <w:rFonts w:eastAsia="Times New Roman" w:cs="Arial"/>
          <w:color w:val="292c2f"/>
          <w:sz w:val="24"/>
          <w:lang w:eastAsia="ru-RU"/>
        </w:rPr>
      </w:pPr>
      <w:r>
        <w:rPr>
          <w:rFonts w:eastAsia="Times New Roman" w:cs="Arial"/>
          <w:color w:val="292c2f"/>
          <w:sz w:val="24"/>
          <w:lang w:eastAsia="ru-RU"/>
        </w:rPr>
        <w:t xml:space="preserve">Департамент сообщает о возможности использования </w:t>
      </w:r>
      <w:r>
        <w:rPr>
          <w:rFonts w:eastAsia="Times New Roman" w:cs="Arial"/>
          <w:color w:val="292c2f"/>
          <w:sz w:val="24"/>
          <w:lang w:eastAsia="ru-RU"/>
        </w:rPr>
        <w:t xml:space="preserve">при осуществлении федерального государственного контроля (надзора) </w:t>
      </w:r>
      <w:r>
        <w:rPr>
          <w:rFonts w:eastAsia="Times New Roman" w:cs="Arial"/>
          <w:color w:val="292c2f"/>
          <w:sz w:val="24"/>
          <w:lang w:eastAsia="ru-RU"/>
        </w:rPr>
        <w:t xml:space="preserve">в сфере образования</w:t>
      </w:r>
      <w:r>
        <w:rPr>
          <w:rFonts w:eastAsia="Times New Roman" w:cs="Arial"/>
          <w:color w:val="292c2f"/>
          <w:sz w:val="24"/>
          <w:lang w:eastAsia="ru-RU"/>
        </w:rPr>
        <w:t xml:space="preserve"> </w:t>
      </w:r>
      <w:r>
        <w:rPr>
          <w:rFonts w:eastAsia="Times New Roman" w:cs="Arial"/>
          <w:color w:val="292c2f"/>
          <w:sz w:val="24"/>
          <w:lang w:eastAsia="ru-RU"/>
        </w:rPr>
        <w:t xml:space="preserve">мобильно</w:t>
      </w:r>
      <w:r>
        <w:rPr>
          <w:rFonts w:eastAsia="Times New Roman" w:cs="Arial"/>
          <w:color w:val="292c2f"/>
          <w:sz w:val="24"/>
          <w:lang w:eastAsia="ru-RU"/>
        </w:rPr>
        <w:t xml:space="preserve">го</w:t>
      </w:r>
      <w:r>
        <w:rPr>
          <w:rFonts w:eastAsia="Times New Roman" w:cs="Arial"/>
          <w:color w:val="292c2f"/>
          <w:sz w:val="24"/>
          <w:lang w:eastAsia="ru-RU"/>
        </w:rPr>
        <w:t xml:space="preserve"> приложени</w:t>
      </w:r>
      <w:r>
        <w:rPr>
          <w:rFonts w:eastAsia="Times New Roman" w:cs="Arial"/>
          <w:color w:val="292c2f"/>
          <w:sz w:val="24"/>
          <w:lang w:eastAsia="ru-RU"/>
        </w:rPr>
        <w:t xml:space="preserve">я</w:t>
      </w:r>
      <w:r>
        <w:rPr>
          <w:rFonts w:eastAsia="Times New Roman" w:cs="Arial"/>
          <w:color w:val="292c2f"/>
          <w:sz w:val="24"/>
          <w:lang w:eastAsia="ru-RU"/>
        </w:rPr>
        <w:t xml:space="preserve"> «Инспектор»</w:t>
      </w:r>
      <w:r>
        <w:rPr>
          <w:rFonts w:eastAsia="Times New Roman" w:cs="Arial"/>
          <w:color w:val="292c2f"/>
          <w:sz w:val="24"/>
          <w:lang w:eastAsia="ru-RU"/>
        </w:rPr>
        <w:t xml:space="preserve"> для проведения </w:t>
      </w:r>
      <w:r>
        <w:rPr>
          <w:rFonts w:eastAsia="Times New Roman" w:cs="Arial"/>
          <w:color w:val="292c2f"/>
          <w:sz w:val="24"/>
          <w:lang w:eastAsia="ru-RU"/>
        </w:rPr>
        <w:t xml:space="preserve">профилактических</w:t>
      </w:r>
      <w:r>
        <w:rPr>
          <w:rFonts w:eastAsia="Times New Roman" w:cs="Arial"/>
          <w:color w:val="292c2f"/>
          <w:sz w:val="24"/>
          <w:lang w:eastAsia="ru-RU"/>
        </w:rPr>
        <w:t xml:space="preserve"> и </w:t>
      </w:r>
      <w:r>
        <w:rPr>
          <w:rFonts w:eastAsia="Times New Roman" w:cs="Arial"/>
          <w:color w:val="292c2f"/>
          <w:sz w:val="24"/>
          <w:lang w:eastAsia="ru-RU"/>
        </w:rPr>
        <w:t xml:space="preserve">контрольных (надзорных) мероприятий</w:t>
      </w:r>
      <w:r>
        <w:rPr>
          <w:rFonts w:eastAsia="Times New Roman" w:cs="Arial"/>
          <w:color w:val="292c2f"/>
          <w:sz w:val="24"/>
          <w:lang w:eastAsia="ru-RU"/>
        </w:rPr>
        <w:t xml:space="preserve">. </w:t>
      </w:r>
      <w:r>
        <w:rPr>
          <w:rFonts w:eastAsia="Times New Roman" w:cs="Arial"/>
          <w:color w:val="292c2f"/>
          <w:sz w:val="24"/>
          <w:lang w:eastAsia="ru-RU"/>
        </w:rPr>
        <w:t xml:space="preserve">С</w:t>
      </w:r>
      <w:r>
        <w:rPr>
          <w:rFonts w:eastAsia="Times New Roman" w:cs="Arial"/>
          <w:color w:val="292c2f"/>
          <w:sz w:val="24"/>
          <w:lang w:eastAsia="ru-RU"/>
        </w:rPr>
        <w:t xml:space="preserve"> помощью </w:t>
      </w:r>
      <w:r>
        <w:rPr>
          <w:rFonts w:eastAsia="Times New Roman" w:cs="Arial"/>
          <w:color w:val="292c2f"/>
          <w:sz w:val="24"/>
          <w:lang w:eastAsia="ru-RU"/>
        </w:rPr>
        <w:t xml:space="preserve">мобильного приложения</w:t>
      </w:r>
      <w:r>
        <w:rPr>
          <w:rFonts w:eastAsia="Times New Roman" w:cs="Arial"/>
          <w:color w:val="292c2f"/>
          <w:sz w:val="24"/>
          <w:lang w:eastAsia="ru-RU"/>
        </w:rPr>
        <w:t xml:space="preserve"> «Инспектор» контролируемые лица</w:t>
      </w:r>
      <w:r>
        <w:rPr>
          <w:rFonts w:eastAsia="Times New Roman" w:cs="Arial"/>
          <w:color w:val="292c2f"/>
          <w:sz w:val="24"/>
          <w:lang w:eastAsia="ru-RU"/>
        </w:rPr>
        <w:t xml:space="preserve"> могут в онлайн-режиме получить консультацию по вопросам осуществления государственного контроля (надзора)</w:t>
      </w:r>
      <w:r>
        <w:rPr>
          <w:rFonts w:eastAsia="Times New Roman" w:cs="Arial"/>
          <w:color w:val="292c2f"/>
          <w:sz w:val="24"/>
          <w:lang w:eastAsia="ru-RU"/>
        </w:rPr>
        <w:t xml:space="preserve"> в сфере образования</w:t>
      </w:r>
      <w:r>
        <w:rPr>
          <w:rFonts w:eastAsia="Times New Roman" w:cs="Arial"/>
          <w:color w:val="292c2f"/>
          <w:sz w:val="24"/>
          <w:lang w:eastAsia="ru-RU"/>
        </w:rPr>
        <w:t xml:space="preserve">.</w:t>
      </w:r>
      <w:r>
        <w:rPr>
          <w:rFonts w:eastAsia="Times New Roman" w:cs="Arial"/>
          <w:color w:val="292c2f"/>
          <w:sz w:val="24"/>
          <w:lang w:eastAsia="ru-RU"/>
        </w:rPr>
        <w:t xml:space="preserve"> </w:t>
      </w:r>
      <w:r/>
    </w:p>
    <w:p>
      <w:pPr>
        <w:ind w:firstLine="709"/>
        <w:jc w:val="both"/>
        <w:rPr>
          <w:sz w:val="24"/>
        </w:rPr>
      </w:pPr>
      <w:r>
        <w:rPr>
          <w:rFonts w:eastAsia="Times New Roman" w:cs="Arial"/>
          <w:color w:val="292c2f"/>
          <w:sz w:val="24"/>
          <w:lang w:eastAsia="ru-RU"/>
        </w:rPr>
        <w:t xml:space="preserve">Мобильное приложение «Инспектор» разработано </w:t>
      </w:r>
      <w:r>
        <w:rPr>
          <w:rFonts w:eastAsia="Times New Roman" w:cs="Arial"/>
          <w:color w:val="292c2f"/>
          <w:sz w:val="24"/>
          <w:lang w:eastAsia="ru-RU"/>
        </w:rPr>
        <w:t xml:space="preserve">Минцифры</w:t>
      </w:r>
      <w:r>
        <w:rPr>
          <w:rFonts w:eastAsia="Times New Roman" w:cs="Arial"/>
          <w:color w:val="292c2f"/>
          <w:sz w:val="24"/>
          <w:lang w:eastAsia="ru-RU"/>
        </w:rPr>
        <w:t xml:space="preserve"> России на базе государственной информационной системы «Типовое облачное решение по автоматизации контрольной (надзорной) деятельности».</w:t>
      </w:r>
      <w:r>
        <w:rPr>
          <w:sz w:val="24"/>
        </w:rPr>
        <w:t xml:space="preserve"> Ссылки на скачивание</w:t>
      </w:r>
      <w:r>
        <w:rPr>
          <w:sz w:val="24"/>
        </w:rPr>
        <w:t xml:space="preserve"> приложения</w:t>
      </w:r>
      <w:r>
        <w:rPr>
          <w:sz w:val="24"/>
        </w:rPr>
        <w:t xml:space="preserve">, а также пользовательская документация по работе с приложением доступны на портале КНД в разделе «Документы» по ссылке: </w:t>
      </w:r>
      <w:hyperlink r:id="rId9" w:tooltip="https://knd.gov.ru/document/mp" w:history="1">
        <w:r>
          <w:rPr>
            <w:rStyle w:val="834"/>
            <w:sz w:val="24"/>
          </w:rPr>
          <w:t xml:space="preserve">https://knd.gov.ru/document/mp</w:t>
        </w:r>
      </w:hyperlink>
      <w:r>
        <w:rPr>
          <w:rStyle w:val="834"/>
          <w:sz w:val="24"/>
        </w:rPr>
        <w:t xml:space="preserve">.</w:t>
      </w:r>
      <w:r>
        <w:rPr>
          <w:sz w:val="24"/>
        </w:rPr>
        <w:t xml:space="preserve"> </w:t>
      </w:r>
      <w:r/>
    </w:p>
    <w:p>
      <w:pPr>
        <w:ind w:firstLine="709"/>
        <w:jc w:val="both"/>
        <w:rPr>
          <w:rFonts w:eastAsia="Times New Roman" w:cs="Arial"/>
          <w:color w:val="292c2f"/>
          <w:sz w:val="24"/>
          <w:lang w:eastAsia="ru-RU"/>
        </w:rPr>
      </w:pPr>
      <w:r>
        <w:rPr>
          <w:rFonts w:eastAsia="Times New Roman" w:cs="Arial"/>
          <w:color w:val="292c2f"/>
          <w:sz w:val="24"/>
          <w:lang w:eastAsia="ru-RU"/>
        </w:rPr>
        <w:t xml:space="preserve">Что необходимо сделать, чтобы </w:t>
      </w:r>
      <w:r>
        <w:rPr>
          <w:rFonts w:eastAsia="Times New Roman" w:cs="Arial"/>
          <w:color w:val="292c2f"/>
          <w:sz w:val="24"/>
          <w:lang w:eastAsia="ru-RU"/>
        </w:rPr>
        <w:t xml:space="preserve">начать работу</w:t>
      </w:r>
      <w:r>
        <w:rPr>
          <w:rFonts w:eastAsia="Times New Roman" w:cs="Arial"/>
          <w:color w:val="292c2f"/>
          <w:sz w:val="24"/>
          <w:lang w:eastAsia="ru-RU"/>
        </w:rPr>
        <w:t xml:space="preserve">:</w:t>
      </w:r>
      <w:r/>
    </w:p>
    <w:p>
      <w:pPr>
        <w:numPr>
          <w:ilvl w:val="0"/>
          <w:numId w:val="1"/>
        </w:numPr>
        <w:ind w:left="0" w:firstLine="0"/>
        <w:jc w:val="both"/>
        <w:widowControl/>
        <w:tabs>
          <w:tab w:val="clear" w:pos="720" w:leader="none"/>
        </w:tabs>
        <w:rPr>
          <w:rFonts w:eastAsia="Times New Roman" w:cs="Arial"/>
          <w:color w:val="292c2f"/>
          <w:sz w:val="24"/>
          <w:lang w:eastAsia="ru-RU"/>
        </w:rPr>
      </w:pPr>
      <w:r>
        <w:rPr>
          <w:rFonts w:eastAsia="Times New Roman" w:cs="Arial"/>
          <w:color w:val="292c2f"/>
          <w:sz w:val="24"/>
          <w:lang w:eastAsia="ru-RU"/>
        </w:rPr>
        <w:t xml:space="preserve">скачать официальное мобильное приложение «Инспектор» </w:t>
      </w:r>
      <w:r>
        <w:rPr>
          <w:rFonts w:eastAsia="Times New Roman" w:cs="Arial"/>
          <w:color w:val="292c2f"/>
          <w:sz w:val="24"/>
          <w:lang w:eastAsia="ru-RU"/>
        </w:rPr>
        <w:t xml:space="preserve">через</w:t>
      </w:r>
      <w:r>
        <w:rPr>
          <w:rFonts w:eastAsia="Times New Roman" w:cs="Arial"/>
          <w:color w:val="292c2f"/>
          <w:sz w:val="24"/>
          <w:lang w:eastAsia="ru-RU"/>
        </w:rPr>
        <w:t xml:space="preserve"> портал контрольной (надзорной) деятельности по ссылке </w:t>
      </w:r>
      <w:hyperlink r:id="rId10" w:tooltip="https://knd.gov.ru/document/mp" w:history="1">
        <w:r>
          <w:rPr>
            <w:rFonts w:eastAsia="Times New Roman" w:cs="Arial"/>
            <w:color w:val="0000ff"/>
            <w:sz w:val="24"/>
            <w:u w:val="single"/>
            <w:lang w:eastAsia="ru-RU"/>
          </w:rPr>
          <w:t xml:space="preserve">https://knd.gov.ru/document/mp</w:t>
        </w:r>
      </w:hyperlink>
      <w:r>
        <w:rPr>
          <w:rFonts w:eastAsia="Times New Roman" w:cs="Arial"/>
          <w:color w:val="292c2f"/>
          <w:sz w:val="24"/>
          <w:lang w:eastAsia="ru-RU"/>
        </w:rPr>
        <w:t xml:space="preserve"> либо </w:t>
      </w:r>
      <w:r>
        <w:rPr>
          <w:rFonts w:eastAsia="Times New Roman" w:cs="Arial"/>
          <w:color w:val="292c2f"/>
          <w:sz w:val="24"/>
          <w:lang w:eastAsia="ru-RU"/>
        </w:rPr>
        <w:t xml:space="preserve">через </w:t>
      </w:r>
      <w:r>
        <w:rPr>
          <w:rFonts w:eastAsia="Times New Roman" w:cs="Arial"/>
          <w:color w:val="292c2f"/>
          <w:sz w:val="24"/>
          <w:lang w:eastAsia="ru-RU"/>
        </w:rPr>
        <w:t xml:space="preserve">приложени</w:t>
      </w:r>
      <w:r>
        <w:rPr>
          <w:rFonts w:eastAsia="Times New Roman" w:cs="Arial"/>
          <w:color w:val="292c2f"/>
          <w:sz w:val="24"/>
          <w:lang w:eastAsia="ru-RU"/>
        </w:rPr>
        <w:t xml:space="preserve">я</w:t>
      </w:r>
      <w:r>
        <w:rPr>
          <w:rFonts w:eastAsia="Times New Roman" w:cs="Arial"/>
          <w:color w:val="292c2f"/>
          <w:sz w:val="24"/>
          <w:lang w:eastAsia="ru-RU"/>
        </w:rPr>
        <w:t xml:space="preserve"> </w:t>
      </w:r>
      <w:r>
        <w:rPr>
          <w:rFonts w:eastAsia="Times New Roman" w:cs="Arial"/>
          <w:color w:val="292c2f"/>
          <w:sz w:val="24"/>
          <w:lang w:eastAsia="ru-RU"/>
        </w:rPr>
        <w:t xml:space="preserve">мобильны</w:t>
      </w:r>
      <w:r>
        <w:rPr>
          <w:rFonts w:eastAsia="Times New Roman" w:cs="Arial"/>
          <w:color w:val="292c2f"/>
          <w:sz w:val="24"/>
          <w:lang w:eastAsia="ru-RU"/>
        </w:rPr>
        <w:t xml:space="preserve">х</w:t>
      </w:r>
      <w:r>
        <w:rPr>
          <w:rFonts w:eastAsia="Times New Roman" w:cs="Arial"/>
          <w:color w:val="292c2f"/>
          <w:sz w:val="24"/>
          <w:lang w:eastAsia="ru-RU"/>
        </w:rPr>
        <w:t xml:space="preserve"> магазин</w:t>
      </w:r>
      <w:r>
        <w:rPr>
          <w:rFonts w:eastAsia="Times New Roman" w:cs="Arial"/>
          <w:color w:val="292c2f"/>
          <w:sz w:val="24"/>
          <w:lang w:eastAsia="ru-RU"/>
        </w:rPr>
        <w:t xml:space="preserve">ов</w:t>
      </w:r>
      <w:r>
        <w:rPr>
          <w:rFonts w:eastAsia="Times New Roman" w:cs="Arial"/>
          <w:color w:val="292c2f"/>
          <w:sz w:val="24"/>
          <w:lang w:eastAsia="ru-RU"/>
        </w:rPr>
        <w:t xml:space="preserve"> (</w:t>
      </w:r>
      <w:r>
        <w:rPr>
          <w:rFonts w:eastAsia="Times New Roman" w:cs="Arial"/>
          <w:color w:val="292c2f"/>
          <w:sz w:val="24"/>
          <w:lang w:eastAsia="ru-RU"/>
        </w:rPr>
        <w:t xml:space="preserve">Google</w:t>
      </w:r>
      <w:r>
        <w:rPr>
          <w:rFonts w:eastAsia="Times New Roman" w:cs="Arial"/>
          <w:color w:val="292c2f"/>
          <w:sz w:val="24"/>
          <w:lang w:eastAsia="ru-RU"/>
        </w:rPr>
        <w:t xml:space="preserve"> </w:t>
      </w:r>
      <w:r>
        <w:rPr>
          <w:rFonts w:eastAsia="Times New Roman" w:cs="Arial"/>
          <w:color w:val="292c2f"/>
          <w:sz w:val="24"/>
          <w:lang w:eastAsia="ru-RU"/>
        </w:rPr>
        <w:t xml:space="preserve">Play</w:t>
      </w:r>
      <w:r>
        <w:rPr>
          <w:rFonts w:eastAsia="Times New Roman" w:cs="Arial"/>
          <w:color w:val="292c2f"/>
          <w:sz w:val="24"/>
          <w:lang w:eastAsia="ru-RU"/>
        </w:rPr>
        <w:t xml:space="preserve">, </w:t>
      </w:r>
      <w:r>
        <w:rPr>
          <w:rFonts w:eastAsia="Times New Roman" w:cs="Arial"/>
          <w:color w:val="292c2f"/>
          <w:sz w:val="24"/>
          <w:lang w:eastAsia="ru-RU"/>
        </w:rPr>
        <w:t xml:space="preserve">App</w:t>
      </w:r>
      <w:r>
        <w:rPr>
          <w:rFonts w:eastAsia="Times New Roman" w:cs="Arial"/>
          <w:color w:val="292c2f"/>
          <w:sz w:val="24"/>
          <w:lang w:eastAsia="ru-RU"/>
        </w:rPr>
        <w:t xml:space="preserve"> </w:t>
      </w:r>
      <w:r>
        <w:rPr>
          <w:rFonts w:eastAsia="Times New Roman" w:cs="Arial"/>
          <w:color w:val="292c2f"/>
          <w:sz w:val="24"/>
          <w:lang w:eastAsia="ru-RU"/>
        </w:rPr>
        <w:t xml:space="preserve">Store</w:t>
      </w:r>
      <w:r>
        <w:rPr>
          <w:rFonts w:eastAsia="Times New Roman" w:cs="Arial"/>
          <w:color w:val="292c2f"/>
          <w:sz w:val="24"/>
          <w:lang w:eastAsia="ru-RU"/>
        </w:rPr>
        <w:t xml:space="preserve">, </w:t>
      </w:r>
      <w:r>
        <w:rPr>
          <w:rFonts w:eastAsia="Times New Roman" w:cs="Arial"/>
          <w:color w:val="292c2f"/>
          <w:sz w:val="24"/>
          <w:lang w:eastAsia="ru-RU"/>
        </w:rPr>
        <w:t xml:space="preserve">RuStore</w:t>
      </w:r>
      <w:r>
        <w:rPr>
          <w:rFonts w:eastAsia="Times New Roman" w:cs="Arial"/>
          <w:color w:val="292c2f"/>
          <w:sz w:val="24"/>
          <w:lang w:eastAsia="ru-RU"/>
        </w:rPr>
        <w:t xml:space="preserve">, </w:t>
      </w:r>
      <w:r>
        <w:rPr>
          <w:rFonts w:eastAsia="Times New Roman" w:cs="Arial"/>
          <w:color w:val="292c2f"/>
          <w:sz w:val="24"/>
          <w:lang w:eastAsia="ru-RU"/>
        </w:rPr>
        <w:t xml:space="preserve">AppGallery</w:t>
      </w:r>
      <w:r>
        <w:rPr>
          <w:rFonts w:eastAsia="Times New Roman" w:cs="Arial"/>
          <w:color w:val="292c2f"/>
          <w:sz w:val="24"/>
          <w:lang w:eastAsia="ru-RU"/>
        </w:rPr>
        <w:t xml:space="preserve">);</w:t>
      </w:r>
      <w:r/>
    </w:p>
    <w:p>
      <w:pPr>
        <w:numPr>
          <w:ilvl w:val="0"/>
          <w:numId w:val="1"/>
        </w:numPr>
        <w:ind w:left="0" w:firstLine="0"/>
        <w:jc w:val="both"/>
        <w:widowControl/>
        <w:tabs>
          <w:tab w:val="clear" w:pos="720" w:leader="none"/>
        </w:tabs>
        <w:rPr>
          <w:rFonts w:eastAsia="Times New Roman" w:cs="Arial"/>
          <w:color w:val="292c2f"/>
          <w:sz w:val="24"/>
          <w:lang w:eastAsia="ru-RU"/>
        </w:rPr>
      </w:pPr>
      <w:r>
        <w:rPr>
          <w:rFonts w:eastAsia="Times New Roman" w:cs="Arial"/>
          <w:color w:val="292c2f"/>
          <w:sz w:val="24"/>
          <w:lang w:eastAsia="ru-RU"/>
        </w:rPr>
        <w:t xml:space="preserve">авторизоваться в приложении через ЕСИА (Единая система идентификац</w:t>
      </w:r>
      <w:r>
        <w:rPr>
          <w:rFonts w:eastAsia="Times New Roman" w:cs="Arial"/>
          <w:color w:val="292c2f"/>
          <w:sz w:val="24"/>
          <w:lang w:eastAsia="ru-RU"/>
        </w:rPr>
        <w:t xml:space="preserve">ии и ау</w:t>
      </w:r>
      <w:r>
        <w:rPr>
          <w:rFonts w:eastAsia="Times New Roman" w:cs="Arial"/>
          <w:color w:val="292c2f"/>
          <w:sz w:val="24"/>
          <w:lang w:eastAsia="ru-RU"/>
        </w:rPr>
        <w:t xml:space="preserve">тентификации); </w:t>
      </w:r>
      <w:r/>
    </w:p>
    <w:p>
      <w:pPr>
        <w:numPr>
          <w:ilvl w:val="0"/>
          <w:numId w:val="1"/>
        </w:numPr>
        <w:ind w:left="0" w:firstLine="0"/>
        <w:jc w:val="both"/>
        <w:widowControl/>
        <w:tabs>
          <w:tab w:val="clear" w:pos="720" w:leader="none"/>
        </w:tabs>
        <w:rPr>
          <w:rFonts w:eastAsia="Times New Roman" w:cs="Arial"/>
          <w:color w:val="292c2f"/>
          <w:sz w:val="24"/>
          <w:lang w:eastAsia="ru-RU"/>
        </w:rPr>
      </w:pPr>
      <w:r>
        <w:rPr>
          <w:rFonts w:eastAsia="Times New Roman" w:cs="Arial"/>
          <w:color w:val="292c2f"/>
          <w:sz w:val="24"/>
          <w:lang w:eastAsia="ru-RU"/>
        </w:rPr>
        <w:t xml:space="preserve">н</w:t>
      </w:r>
      <w:r>
        <w:rPr>
          <w:rFonts w:eastAsia="Times New Roman" w:cs="Arial"/>
          <w:color w:val="292c2f"/>
          <w:sz w:val="24"/>
          <w:lang w:eastAsia="ru-RU"/>
        </w:rPr>
        <w:t xml:space="preserve">аж</w:t>
      </w:r>
      <w:r>
        <w:rPr>
          <w:rFonts w:eastAsia="Times New Roman" w:cs="Arial"/>
          <w:color w:val="292c2f"/>
          <w:sz w:val="24"/>
          <w:lang w:eastAsia="ru-RU"/>
        </w:rPr>
        <w:t xml:space="preserve">ать</w:t>
      </w:r>
      <w:r>
        <w:rPr>
          <w:rFonts w:eastAsia="Times New Roman" w:cs="Arial"/>
          <w:color w:val="292c2f"/>
          <w:sz w:val="24"/>
          <w:lang w:eastAsia="ru-RU"/>
        </w:rPr>
        <w:t xml:space="preserve"> на кнопку «Мероприятия»</w:t>
      </w:r>
      <w:r>
        <w:rPr>
          <w:rFonts w:eastAsia="Times New Roman" w:cs="Arial"/>
          <w:color w:val="292c2f"/>
          <w:sz w:val="24"/>
          <w:lang w:eastAsia="ru-RU"/>
        </w:rPr>
        <w:t xml:space="preserve">, о</w:t>
      </w:r>
      <w:r>
        <w:rPr>
          <w:rFonts w:eastAsia="Times New Roman" w:cs="Arial"/>
          <w:color w:val="292c2f"/>
          <w:sz w:val="24"/>
          <w:lang w:eastAsia="ru-RU"/>
        </w:rPr>
        <w:t xml:space="preserve">ткроется список модулей</w:t>
      </w:r>
      <w:r>
        <w:rPr>
          <w:rFonts w:eastAsia="Times New Roman" w:cs="Arial"/>
          <w:color w:val="292c2f"/>
          <w:sz w:val="24"/>
          <w:lang w:eastAsia="ru-RU"/>
        </w:rPr>
        <w:t xml:space="preserve">;</w:t>
      </w:r>
      <w:r/>
    </w:p>
    <w:p>
      <w:pPr>
        <w:numPr>
          <w:ilvl w:val="0"/>
          <w:numId w:val="1"/>
        </w:numPr>
        <w:ind w:left="0" w:firstLine="0"/>
        <w:jc w:val="both"/>
        <w:widowControl/>
        <w:tabs>
          <w:tab w:val="clear" w:pos="720" w:leader="none"/>
        </w:tabs>
        <w:rPr>
          <w:rFonts w:eastAsia="Times New Roman" w:cs="Arial"/>
          <w:color w:val="292c2f"/>
          <w:sz w:val="24"/>
          <w:lang w:eastAsia="ru-RU"/>
        </w:rPr>
      </w:pPr>
      <w:r>
        <w:rPr>
          <w:rFonts w:eastAsia="Times New Roman" w:cs="Arial"/>
          <w:color w:val="292c2f"/>
          <w:sz w:val="24"/>
          <w:lang w:eastAsia="ru-RU"/>
        </w:rPr>
        <w:t xml:space="preserve">ч</w:t>
      </w:r>
      <w:r>
        <w:rPr>
          <w:rFonts w:eastAsia="Times New Roman" w:cs="Arial"/>
          <w:color w:val="292c2f"/>
          <w:sz w:val="24"/>
          <w:lang w:eastAsia="ru-RU"/>
        </w:rPr>
        <w:t xml:space="preserve">тобы подать заявку на проведение профилактического визита выбрать</w:t>
      </w:r>
      <w:r>
        <w:rPr>
          <w:rFonts w:eastAsia="Times New Roman" w:cs="Arial"/>
          <w:color w:val="292c2f"/>
          <w:sz w:val="24"/>
          <w:lang w:eastAsia="ru-RU"/>
        </w:rPr>
        <w:t xml:space="preserve"> </w:t>
      </w:r>
      <w:r>
        <w:rPr>
          <w:rFonts w:eastAsia="Times New Roman" w:cs="Arial"/>
          <w:color w:val="292c2f"/>
          <w:sz w:val="24"/>
          <w:lang w:eastAsia="ru-RU"/>
        </w:rPr>
        <w:t xml:space="preserve">модуль </w:t>
      </w:r>
      <w:r>
        <w:rPr>
          <w:rFonts w:eastAsia="Times New Roman" w:cs="Arial"/>
          <w:color w:val="292c2f"/>
          <w:sz w:val="24"/>
          <w:lang w:eastAsia="ru-RU"/>
        </w:rPr>
        <w:t xml:space="preserve">«Профилактические мероприятия» </w:t>
      </w:r>
      <w:r>
        <w:rPr>
          <w:rFonts w:eastAsia="Times New Roman" w:cs="Arial"/>
          <w:color w:val="292c2f"/>
          <w:sz w:val="24"/>
          <w:lang w:eastAsia="ru-RU"/>
        </w:rPr>
        <w:t xml:space="preserve">-› </w:t>
      </w:r>
      <w:r>
        <w:rPr>
          <w:rFonts w:eastAsia="Times New Roman" w:cs="Arial"/>
          <w:color w:val="292c2f"/>
          <w:sz w:val="24"/>
          <w:lang w:eastAsia="ru-RU"/>
        </w:rPr>
        <w:t xml:space="preserve">«Профилактический визит»</w:t>
      </w:r>
      <w:r>
        <w:rPr>
          <w:rFonts w:eastAsia="Times New Roman" w:cs="Arial"/>
          <w:color w:val="292c2f"/>
          <w:sz w:val="24"/>
          <w:lang w:eastAsia="ru-RU"/>
        </w:rPr>
        <w:t xml:space="preserve"> </w:t>
      </w:r>
      <w:r>
        <w:rPr>
          <w:rFonts w:eastAsia="Times New Roman" w:cs="Arial"/>
          <w:color w:val="292c2f"/>
          <w:sz w:val="24"/>
          <w:lang w:eastAsia="ru-RU"/>
        </w:rPr>
        <w:t xml:space="preserve">-› «По инициативе контролируемого лица»</w:t>
      </w:r>
      <w:r>
        <w:rPr>
          <w:rFonts w:eastAsia="Times New Roman" w:cs="Arial"/>
          <w:color w:val="292c2f"/>
          <w:sz w:val="24"/>
          <w:lang w:eastAsia="ru-RU"/>
        </w:rPr>
        <w:t xml:space="preserve">,</w:t>
      </w:r>
      <w:r>
        <w:rPr>
          <w:rFonts w:eastAsia="Times New Roman" w:cs="Arial"/>
          <w:color w:val="292c2f"/>
          <w:sz w:val="24"/>
          <w:lang w:eastAsia="ru-RU"/>
        </w:rPr>
        <w:t xml:space="preserve"> </w:t>
      </w:r>
      <w:r>
        <w:rPr>
          <w:rFonts w:eastAsia="Times New Roman" w:cs="Arial"/>
          <w:color w:val="292c2f"/>
          <w:sz w:val="24"/>
          <w:lang w:eastAsia="ru-RU"/>
        </w:rPr>
        <w:t xml:space="preserve">указать удобные для заявителя дату</w:t>
      </w:r>
      <w:r>
        <w:rPr>
          <w:rFonts w:eastAsia="Times New Roman" w:cs="Arial"/>
          <w:color w:val="292c2f"/>
          <w:sz w:val="24"/>
          <w:lang w:eastAsia="ru-RU"/>
        </w:rPr>
        <w:t xml:space="preserve"> и время проведения профилактического визита</w:t>
      </w:r>
      <w:r>
        <w:rPr>
          <w:rFonts w:eastAsia="Times New Roman" w:cs="Arial"/>
          <w:color w:val="292c2f"/>
          <w:sz w:val="24"/>
          <w:lang w:eastAsia="ru-RU"/>
        </w:rPr>
        <w:t xml:space="preserve">.</w:t>
      </w:r>
      <w:r/>
    </w:p>
    <w:p>
      <w:pPr>
        <w:numPr>
          <w:ilvl w:val="0"/>
          <w:numId w:val="1"/>
        </w:numPr>
        <w:ind w:left="0" w:firstLine="0"/>
        <w:jc w:val="both"/>
        <w:widowControl/>
        <w:tabs>
          <w:tab w:val="clear" w:pos="720" w:leader="none"/>
        </w:tabs>
        <w:rPr>
          <w:rFonts w:eastAsia="Times New Roman" w:cs="Arial"/>
          <w:color w:val="292c2f"/>
          <w:sz w:val="24"/>
          <w:lang w:eastAsia="ru-RU"/>
        </w:rPr>
      </w:pPr>
      <w:r>
        <w:rPr>
          <w:rFonts w:eastAsia="Times New Roman" w:cs="Arial"/>
          <w:color w:val="292c2f"/>
          <w:sz w:val="24"/>
          <w:lang w:eastAsia="ru-RU"/>
        </w:rPr>
        <w:t xml:space="preserve">ч</w:t>
      </w:r>
      <w:r>
        <w:rPr>
          <w:rFonts w:eastAsia="Times New Roman" w:cs="Arial"/>
          <w:color w:val="292c2f"/>
          <w:sz w:val="24"/>
          <w:lang w:eastAsia="ru-RU"/>
        </w:rPr>
        <w:t xml:space="preserve">тобы подать заявку на проведение</w:t>
      </w:r>
      <w:r>
        <w:rPr>
          <w:rFonts w:eastAsia="Times New Roman" w:cs="Arial"/>
          <w:color w:val="292c2f"/>
          <w:sz w:val="24"/>
          <w:lang w:eastAsia="ru-RU"/>
        </w:rPr>
        <w:t xml:space="preserve"> </w:t>
      </w:r>
      <w:r>
        <w:rPr>
          <w:rFonts w:eastAsia="Times New Roman" w:cs="Arial"/>
          <w:color w:val="292c2f"/>
          <w:sz w:val="24"/>
          <w:lang w:eastAsia="ru-RU"/>
        </w:rPr>
        <w:t xml:space="preserve">консультирования</w:t>
      </w:r>
      <w:r>
        <w:rPr>
          <w:rFonts w:eastAsia="Times New Roman" w:cs="Arial"/>
          <w:color w:val="292c2f"/>
          <w:sz w:val="24"/>
          <w:lang w:eastAsia="ru-RU"/>
        </w:rPr>
        <w:t xml:space="preserve"> </w:t>
      </w:r>
      <w:r>
        <w:rPr>
          <w:rFonts w:eastAsia="Times New Roman" w:cs="Arial"/>
          <w:color w:val="292c2f"/>
          <w:sz w:val="24"/>
          <w:lang w:eastAsia="ru-RU"/>
        </w:rPr>
        <w:t xml:space="preserve">в модуле</w:t>
      </w:r>
      <w:r>
        <w:rPr>
          <w:rFonts w:eastAsia="Times New Roman" w:cs="Arial"/>
          <w:color w:val="292c2f"/>
          <w:sz w:val="24"/>
          <w:lang w:eastAsia="ru-RU"/>
        </w:rPr>
        <w:t xml:space="preserve"> «Профилактические мероприятия» </w:t>
      </w:r>
      <w:r>
        <w:rPr>
          <w:rFonts w:eastAsia="Times New Roman" w:cs="Arial"/>
          <w:color w:val="292c2f"/>
          <w:sz w:val="24"/>
          <w:lang w:eastAsia="ru-RU"/>
        </w:rPr>
        <w:t xml:space="preserve">выбрать</w:t>
      </w:r>
      <w:r>
        <w:rPr>
          <w:rFonts w:eastAsia="Times New Roman" w:cs="Arial"/>
          <w:color w:val="292c2f"/>
          <w:sz w:val="24"/>
          <w:lang w:eastAsia="ru-RU"/>
        </w:rPr>
        <w:t xml:space="preserve"> «</w:t>
      </w:r>
      <w:r>
        <w:rPr>
          <w:rFonts w:eastAsia="Times New Roman" w:cs="Arial"/>
          <w:color w:val="292c2f"/>
          <w:sz w:val="24"/>
          <w:lang w:eastAsia="ru-RU"/>
        </w:rPr>
        <w:t xml:space="preserve">Консультирование</w:t>
      </w:r>
      <w:r>
        <w:rPr>
          <w:rFonts w:eastAsia="Times New Roman" w:cs="Arial"/>
          <w:color w:val="292c2f"/>
          <w:sz w:val="24"/>
          <w:lang w:eastAsia="ru-RU"/>
        </w:rPr>
        <w:t xml:space="preserve">», </w:t>
      </w:r>
      <w:r>
        <w:rPr>
          <w:rFonts w:eastAsia="Times New Roman" w:cs="Arial"/>
          <w:color w:val="292c2f"/>
          <w:sz w:val="24"/>
          <w:lang w:eastAsia="ru-RU"/>
        </w:rPr>
        <w:t xml:space="preserve">указать </w:t>
      </w:r>
      <w:r>
        <w:rPr>
          <w:rFonts w:eastAsia="Times New Roman" w:cs="Arial"/>
          <w:color w:val="292c2f"/>
          <w:sz w:val="24"/>
          <w:lang w:eastAsia="ru-RU"/>
        </w:rPr>
        <w:t xml:space="preserve">тему, </w:t>
      </w:r>
      <w:r>
        <w:rPr>
          <w:rFonts w:eastAsia="Times New Roman" w:cs="Arial"/>
          <w:color w:val="292c2f"/>
          <w:sz w:val="24"/>
          <w:lang w:eastAsia="ru-RU"/>
        </w:rPr>
        <w:t xml:space="preserve">удобные для заявителя дату</w:t>
      </w:r>
      <w:r>
        <w:rPr>
          <w:rFonts w:eastAsia="Times New Roman" w:cs="Arial"/>
          <w:color w:val="292c2f"/>
          <w:sz w:val="24"/>
          <w:lang w:eastAsia="ru-RU"/>
        </w:rPr>
        <w:t xml:space="preserve"> и время проведения </w:t>
      </w:r>
      <w:r>
        <w:rPr>
          <w:rFonts w:eastAsia="Times New Roman" w:cs="Arial"/>
          <w:color w:val="292c2f"/>
          <w:sz w:val="24"/>
          <w:lang w:eastAsia="ru-RU"/>
        </w:rPr>
        <w:t xml:space="preserve">консультирования</w:t>
      </w:r>
      <w:r>
        <w:rPr>
          <w:rFonts w:eastAsia="Times New Roman" w:cs="Arial"/>
          <w:color w:val="292c2f"/>
          <w:sz w:val="24"/>
          <w:lang w:eastAsia="ru-RU"/>
        </w:rPr>
        <w:t xml:space="preserve">.</w:t>
      </w:r>
      <w:r/>
    </w:p>
    <w:p>
      <w:pPr>
        <w:ind w:firstLine="709"/>
        <w:jc w:val="both"/>
        <w:widowControl/>
        <w:rPr>
          <w:rFonts w:eastAsia="Times New Roman" w:cs="Arial"/>
          <w:color w:val="292c2f"/>
          <w:sz w:val="24"/>
          <w:lang w:eastAsia="ru-RU"/>
        </w:rPr>
      </w:pPr>
      <w:r>
        <w:rPr>
          <w:rFonts w:eastAsia="Times New Roman" w:cs="Arial"/>
          <w:color w:val="292c2f"/>
          <w:sz w:val="24"/>
          <w:lang w:eastAsia="ru-RU"/>
        </w:rPr>
        <w:t xml:space="preserve">З</w:t>
      </w:r>
      <w:r>
        <w:rPr>
          <w:rFonts w:eastAsia="Times New Roman" w:cs="Arial"/>
          <w:color w:val="292c2f"/>
          <w:sz w:val="24"/>
          <w:lang w:eastAsia="ru-RU"/>
        </w:rPr>
        <w:t xml:space="preserve">аявка</w:t>
      </w:r>
      <w:r>
        <w:rPr>
          <w:rFonts w:eastAsia="Times New Roman" w:cs="Arial"/>
          <w:color w:val="292c2f"/>
          <w:sz w:val="24"/>
          <w:lang w:eastAsia="ru-RU"/>
        </w:rPr>
        <w:t xml:space="preserve"> поступ</w:t>
      </w:r>
      <w:r>
        <w:rPr>
          <w:rFonts w:eastAsia="Times New Roman" w:cs="Arial"/>
          <w:color w:val="292c2f"/>
          <w:sz w:val="24"/>
          <w:lang w:eastAsia="ru-RU"/>
        </w:rPr>
        <w:t xml:space="preserve">и</w:t>
      </w:r>
      <w:r>
        <w:rPr>
          <w:rFonts w:eastAsia="Times New Roman" w:cs="Arial"/>
          <w:color w:val="292c2f"/>
          <w:sz w:val="24"/>
          <w:lang w:eastAsia="ru-RU"/>
        </w:rPr>
        <w:t xml:space="preserve">т в Департамент. П</w:t>
      </w:r>
      <w:r>
        <w:rPr>
          <w:rFonts w:eastAsia="Times New Roman" w:cs="Arial"/>
          <w:color w:val="292c2f"/>
          <w:sz w:val="24"/>
          <w:lang w:eastAsia="ru-RU"/>
        </w:rPr>
        <w:t xml:space="preserve">осле согласования всех деталей заявителю на электронную почту или в личный кабинет на </w:t>
      </w:r>
      <w:r>
        <w:rPr>
          <w:rFonts w:eastAsia="Times New Roman" w:cs="Arial"/>
          <w:color w:val="292c2f"/>
          <w:sz w:val="24"/>
          <w:lang w:eastAsia="ru-RU"/>
        </w:rPr>
        <w:t xml:space="preserve">Госуслугах</w:t>
      </w:r>
      <w:r>
        <w:rPr>
          <w:rFonts w:eastAsia="Times New Roman" w:cs="Arial"/>
          <w:color w:val="292c2f"/>
          <w:sz w:val="24"/>
          <w:lang w:eastAsia="ru-RU"/>
        </w:rPr>
        <w:t xml:space="preserve"> при</w:t>
      </w:r>
      <w:r>
        <w:rPr>
          <w:rFonts w:eastAsia="Times New Roman" w:cs="Arial"/>
          <w:color w:val="292c2f"/>
          <w:sz w:val="24"/>
          <w:lang w:eastAsia="ru-RU"/>
        </w:rPr>
        <w:t xml:space="preserve">дё</w:t>
      </w:r>
      <w:r>
        <w:rPr>
          <w:rFonts w:eastAsia="Times New Roman" w:cs="Arial"/>
          <w:color w:val="292c2f"/>
          <w:sz w:val="24"/>
          <w:lang w:eastAsia="ru-RU"/>
        </w:rPr>
        <w:t xml:space="preserve">т ссылка, по которой в прилож</w:t>
      </w:r>
      <w:r>
        <w:rPr>
          <w:rFonts w:eastAsia="Times New Roman" w:cs="Arial"/>
          <w:color w:val="292c2f"/>
          <w:sz w:val="24"/>
          <w:lang w:eastAsia="ru-RU"/>
        </w:rPr>
        <w:t xml:space="preserve">ении </w:t>
      </w:r>
      <w:r>
        <w:rPr>
          <w:rFonts w:eastAsia="Times New Roman" w:cs="Arial"/>
          <w:color w:val="292c2f"/>
          <w:sz w:val="24"/>
          <w:lang w:eastAsia="ru-RU"/>
        </w:rPr>
        <w:t xml:space="preserve">в установленную дату и время </w:t>
      </w:r>
      <w:r>
        <w:rPr>
          <w:rFonts w:eastAsia="Times New Roman" w:cs="Arial"/>
          <w:color w:val="292c2f"/>
          <w:sz w:val="24"/>
          <w:lang w:eastAsia="ru-RU"/>
        </w:rPr>
        <w:t xml:space="preserve">нужно будет подключиться к видео-конференц-связи </w:t>
      </w:r>
      <w:r>
        <w:rPr>
          <w:rFonts w:eastAsia="Times New Roman" w:cs="Arial"/>
          <w:color w:val="292c2f"/>
          <w:sz w:val="24"/>
          <w:lang w:eastAsia="ru-RU"/>
        </w:rPr>
        <w:t xml:space="preserve">с должностным лицом </w:t>
      </w:r>
      <w:r>
        <w:rPr>
          <w:rFonts w:eastAsia="Times New Roman" w:cs="Arial"/>
          <w:color w:val="292c2f"/>
          <w:sz w:val="24"/>
          <w:lang w:eastAsia="ru-RU"/>
        </w:rPr>
        <w:t xml:space="preserve">Департамента</w:t>
      </w:r>
      <w:r>
        <w:rPr>
          <w:rFonts w:eastAsia="Times New Roman" w:cs="Arial"/>
          <w:color w:val="292c2f"/>
          <w:sz w:val="24"/>
          <w:lang w:eastAsia="ru-RU"/>
        </w:rPr>
        <w:t xml:space="preserve">.</w:t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566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Arial Unicode MS" w:ascii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07"/>
    <w:link w:val="798"/>
    <w:uiPriority w:val="9"/>
    <w:rPr>
      <w:rFonts w:ascii="Arial" w:hAnsi="Arial" w:eastAsia="Arial" w:cs="Arial"/>
      <w:sz w:val="40"/>
      <w:szCs w:val="40"/>
    </w:rPr>
  </w:style>
  <w:style w:type="character" w:styleId="637">
    <w:name w:val="Heading 2 Char"/>
    <w:basedOn w:val="807"/>
    <w:link w:val="799"/>
    <w:uiPriority w:val="9"/>
    <w:rPr>
      <w:rFonts w:ascii="Arial" w:hAnsi="Arial" w:eastAsia="Arial" w:cs="Arial"/>
      <w:sz w:val="34"/>
    </w:rPr>
  </w:style>
  <w:style w:type="character" w:styleId="638">
    <w:name w:val="Heading 3 Char"/>
    <w:basedOn w:val="807"/>
    <w:link w:val="800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807"/>
    <w:link w:val="801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basedOn w:val="807"/>
    <w:link w:val="802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basedOn w:val="807"/>
    <w:link w:val="803"/>
    <w:uiPriority w:val="9"/>
    <w:rPr>
      <w:rFonts w:ascii="Arial" w:hAnsi="Arial" w:eastAsia="Arial" w:cs="Arial"/>
      <w:b/>
      <w:bCs/>
      <w:sz w:val="22"/>
      <w:szCs w:val="22"/>
    </w:rPr>
  </w:style>
  <w:style w:type="character" w:styleId="642">
    <w:name w:val="Heading 7 Char"/>
    <w:basedOn w:val="807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8 Char"/>
    <w:basedOn w:val="807"/>
    <w:link w:val="805"/>
    <w:uiPriority w:val="9"/>
    <w:rPr>
      <w:rFonts w:ascii="Arial" w:hAnsi="Arial" w:eastAsia="Arial" w:cs="Arial"/>
      <w:i/>
      <w:iCs/>
      <w:sz w:val="22"/>
      <w:szCs w:val="22"/>
    </w:rPr>
  </w:style>
  <w:style w:type="character" w:styleId="644">
    <w:name w:val="Heading 9 Char"/>
    <w:basedOn w:val="807"/>
    <w:link w:val="806"/>
    <w:uiPriority w:val="9"/>
    <w:rPr>
      <w:rFonts w:ascii="Arial" w:hAnsi="Arial" w:eastAsia="Arial" w:cs="Arial"/>
      <w:i/>
      <w:iCs/>
      <w:sz w:val="21"/>
      <w:szCs w:val="21"/>
    </w:rPr>
  </w:style>
  <w:style w:type="character" w:styleId="645">
    <w:name w:val="Title Char"/>
    <w:basedOn w:val="807"/>
    <w:link w:val="820"/>
    <w:uiPriority w:val="10"/>
    <w:rPr>
      <w:sz w:val="48"/>
      <w:szCs w:val="48"/>
    </w:rPr>
  </w:style>
  <w:style w:type="character" w:styleId="646">
    <w:name w:val="Subtitle Char"/>
    <w:basedOn w:val="807"/>
    <w:link w:val="822"/>
    <w:uiPriority w:val="11"/>
    <w:rPr>
      <w:sz w:val="24"/>
      <w:szCs w:val="24"/>
    </w:rPr>
  </w:style>
  <w:style w:type="character" w:styleId="647">
    <w:name w:val="Quote Char"/>
    <w:link w:val="830"/>
    <w:uiPriority w:val="29"/>
    <w:rPr>
      <w:i/>
    </w:rPr>
  </w:style>
  <w:style w:type="character" w:styleId="648">
    <w:name w:val="Intense Quote Char"/>
    <w:link w:val="832"/>
    <w:uiPriority w:val="30"/>
    <w:rPr>
      <w:i/>
    </w:rPr>
  </w:style>
  <w:style w:type="paragraph" w:styleId="649">
    <w:name w:val="Header"/>
    <w:basedOn w:val="797"/>
    <w:link w:val="6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0">
    <w:name w:val="Header Char"/>
    <w:basedOn w:val="807"/>
    <w:link w:val="649"/>
    <w:uiPriority w:val="99"/>
  </w:style>
  <w:style w:type="paragraph" w:styleId="651">
    <w:name w:val="Footer"/>
    <w:basedOn w:val="797"/>
    <w:link w:val="6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2">
    <w:name w:val="Footer Char"/>
    <w:basedOn w:val="807"/>
    <w:link w:val="651"/>
    <w:uiPriority w:val="99"/>
  </w:style>
  <w:style w:type="character" w:styleId="653">
    <w:name w:val="Caption Char"/>
    <w:basedOn w:val="819"/>
    <w:link w:val="651"/>
    <w:uiPriority w:val="99"/>
  </w:style>
  <w:style w:type="table" w:styleId="654">
    <w:name w:val="Table Grid"/>
    <w:basedOn w:val="8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>
    <w:name w:val="footnote text"/>
    <w:basedOn w:val="797"/>
    <w:link w:val="781"/>
    <w:uiPriority w:val="99"/>
    <w:semiHidden/>
    <w:unhideWhenUsed/>
    <w:pPr>
      <w:spacing w:after="40" w:line="240" w:lineRule="auto"/>
    </w:pPr>
    <w:rPr>
      <w:sz w:val="18"/>
    </w:rPr>
  </w:style>
  <w:style w:type="character" w:styleId="781">
    <w:name w:val="Footnote Text Char"/>
    <w:link w:val="780"/>
    <w:uiPriority w:val="99"/>
    <w:rPr>
      <w:sz w:val="18"/>
    </w:rPr>
  </w:style>
  <w:style w:type="character" w:styleId="782">
    <w:name w:val="footnote reference"/>
    <w:basedOn w:val="807"/>
    <w:uiPriority w:val="99"/>
    <w:unhideWhenUsed/>
    <w:rPr>
      <w:vertAlign w:val="superscript"/>
    </w:rPr>
  </w:style>
  <w:style w:type="paragraph" w:styleId="783">
    <w:name w:val="endnote text"/>
    <w:basedOn w:val="797"/>
    <w:link w:val="784"/>
    <w:uiPriority w:val="99"/>
    <w:semiHidden/>
    <w:unhideWhenUsed/>
    <w:pPr>
      <w:spacing w:after="0" w:line="240" w:lineRule="auto"/>
    </w:pPr>
    <w:rPr>
      <w:sz w:val="20"/>
    </w:rPr>
  </w:style>
  <w:style w:type="character" w:styleId="784">
    <w:name w:val="Endnote Text Char"/>
    <w:link w:val="783"/>
    <w:uiPriority w:val="99"/>
    <w:rPr>
      <w:sz w:val="20"/>
    </w:rPr>
  </w:style>
  <w:style w:type="character" w:styleId="785">
    <w:name w:val="endnote reference"/>
    <w:basedOn w:val="807"/>
    <w:uiPriority w:val="99"/>
    <w:semiHidden/>
    <w:unhideWhenUsed/>
    <w:rPr>
      <w:vertAlign w:val="superscript"/>
    </w:rPr>
  </w:style>
  <w:style w:type="paragraph" w:styleId="786">
    <w:name w:val="toc 1"/>
    <w:basedOn w:val="797"/>
    <w:next w:val="797"/>
    <w:uiPriority w:val="39"/>
    <w:unhideWhenUsed/>
    <w:pPr>
      <w:ind w:left="0" w:right="0" w:firstLine="0"/>
      <w:spacing w:after="57"/>
    </w:pPr>
  </w:style>
  <w:style w:type="paragraph" w:styleId="787">
    <w:name w:val="toc 2"/>
    <w:basedOn w:val="797"/>
    <w:next w:val="797"/>
    <w:uiPriority w:val="39"/>
    <w:unhideWhenUsed/>
    <w:pPr>
      <w:ind w:left="283" w:right="0" w:firstLine="0"/>
      <w:spacing w:after="57"/>
    </w:pPr>
  </w:style>
  <w:style w:type="paragraph" w:styleId="788">
    <w:name w:val="toc 3"/>
    <w:basedOn w:val="797"/>
    <w:next w:val="797"/>
    <w:uiPriority w:val="39"/>
    <w:unhideWhenUsed/>
    <w:pPr>
      <w:ind w:left="567" w:right="0" w:firstLine="0"/>
      <w:spacing w:after="57"/>
    </w:pPr>
  </w:style>
  <w:style w:type="paragraph" w:styleId="789">
    <w:name w:val="toc 4"/>
    <w:basedOn w:val="797"/>
    <w:next w:val="797"/>
    <w:uiPriority w:val="39"/>
    <w:unhideWhenUsed/>
    <w:pPr>
      <w:ind w:left="850" w:right="0" w:firstLine="0"/>
      <w:spacing w:after="57"/>
    </w:pPr>
  </w:style>
  <w:style w:type="paragraph" w:styleId="790">
    <w:name w:val="toc 5"/>
    <w:basedOn w:val="797"/>
    <w:next w:val="797"/>
    <w:uiPriority w:val="39"/>
    <w:unhideWhenUsed/>
    <w:pPr>
      <w:ind w:left="1134" w:right="0" w:firstLine="0"/>
      <w:spacing w:after="57"/>
    </w:pPr>
  </w:style>
  <w:style w:type="paragraph" w:styleId="791">
    <w:name w:val="toc 6"/>
    <w:basedOn w:val="797"/>
    <w:next w:val="797"/>
    <w:uiPriority w:val="39"/>
    <w:unhideWhenUsed/>
    <w:pPr>
      <w:ind w:left="1417" w:right="0" w:firstLine="0"/>
      <w:spacing w:after="57"/>
    </w:pPr>
  </w:style>
  <w:style w:type="paragraph" w:styleId="792">
    <w:name w:val="toc 7"/>
    <w:basedOn w:val="797"/>
    <w:next w:val="797"/>
    <w:uiPriority w:val="39"/>
    <w:unhideWhenUsed/>
    <w:pPr>
      <w:ind w:left="1701" w:right="0" w:firstLine="0"/>
      <w:spacing w:after="57"/>
    </w:pPr>
  </w:style>
  <w:style w:type="paragraph" w:styleId="793">
    <w:name w:val="toc 8"/>
    <w:basedOn w:val="797"/>
    <w:next w:val="797"/>
    <w:uiPriority w:val="39"/>
    <w:unhideWhenUsed/>
    <w:pPr>
      <w:ind w:left="1984" w:right="0" w:firstLine="0"/>
      <w:spacing w:after="57"/>
    </w:pPr>
  </w:style>
  <w:style w:type="paragraph" w:styleId="794">
    <w:name w:val="toc 9"/>
    <w:basedOn w:val="797"/>
    <w:next w:val="797"/>
    <w:uiPriority w:val="39"/>
    <w:unhideWhenUsed/>
    <w:pPr>
      <w:ind w:left="2268" w:right="0" w:firstLine="0"/>
      <w:spacing w:after="57"/>
    </w:pPr>
  </w:style>
  <w:style w:type="paragraph" w:styleId="795">
    <w:name w:val="TOC Heading"/>
    <w:uiPriority w:val="39"/>
    <w:unhideWhenUsed/>
  </w:style>
  <w:style w:type="paragraph" w:styleId="796">
    <w:name w:val="table of figures"/>
    <w:basedOn w:val="797"/>
    <w:next w:val="797"/>
    <w:uiPriority w:val="99"/>
    <w:unhideWhenUsed/>
    <w:pPr>
      <w:spacing w:after="0" w:afterAutospacing="0"/>
    </w:pPr>
  </w:style>
  <w:style w:type="paragraph" w:styleId="797" w:default="1">
    <w:name w:val="Normal"/>
    <w:qFormat/>
    <w:pPr>
      <w:spacing w:after="0" w:line="240" w:lineRule="auto"/>
      <w:widowControl w:val="off"/>
    </w:pPr>
    <w:rPr>
      <w:rFonts w:ascii="Arial" w:hAnsi="Arial"/>
      <w:sz w:val="20"/>
      <w:szCs w:val="24"/>
    </w:rPr>
  </w:style>
  <w:style w:type="paragraph" w:styleId="798">
    <w:name w:val="Heading 1"/>
    <w:basedOn w:val="797"/>
    <w:next w:val="797"/>
    <w:link w:val="810"/>
    <w:uiPriority w:val="9"/>
    <w:qFormat/>
    <w:pPr>
      <w:keepLines/>
      <w:keepNext/>
      <w:spacing w:before="480" w:after="200"/>
      <w:outlineLvl w:val="0"/>
    </w:pPr>
    <w:rPr>
      <w:rFonts w:eastAsia="Arial" w:cs="Arial"/>
      <w:sz w:val="40"/>
      <w:szCs w:val="40"/>
    </w:rPr>
  </w:style>
  <w:style w:type="paragraph" w:styleId="799">
    <w:name w:val="Heading 2"/>
    <w:basedOn w:val="797"/>
    <w:next w:val="797"/>
    <w:link w:val="811"/>
    <w:uiPriority w:val="9"/>
    <w:unhideWhenUsed/>
    <w:qFormat/>
    <w:pPr>
      <w:keepLines/>
      <w:keepNext/>
      <w:spacing w:before="360" w:after="200"/>
      <w:outlineLvl w:val="1"/>
    </w:pPr>
    <w:rPr>
      <w:rFonts w:eastAsia="Arial" w:cs="Arial"/>
      <w:sz w:val="34"/>
      <w:szCs w:val="22"/>
    </w:rPr>
  </w:style>
  <w:style w:type="paragraph" w:styleId="800">
    <w:name w:val="Heading 3"/>
    <w:basedOn w:val="797"/>
    <w:next w:val="797"/>
    <w:link w:val="812"/>
    <w:uiPriority w:val="9"/>
    <w:unhideWhenUsed/>
    <w:qFormat/>
    <w:pPr>
      <w:keepLines/>
      <w:keepNext/>
      <w:spacing w:before="320" w:after="200"/>
      <w:outlineLvl w:val="2"/>
    </w:pPr>
    <w:rPr>
      <w:rFonts w:eastAsia="Arial" w:cs="Arial"/>
      <w:sz w:val="30"/>
      <w:szCs w:val="30"/>
    </w:rPr>
  </w:style>
  <w:style w:type="paragraph" w:styleId="801">
    <w:name w:val="Heading 4"/>
    <w:basedOn w:val="797"/>
    <w:next w:val="797"/>
    <w:link w:val="813"/>
    <w:uiPriority w:val="9"/>
    <w:unhideWhenUsed/>
    <w:qFormat/>
    <w:pPr>
      <w:keepLines/>
      <w:keepNext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802">
    <w:name w:val="Heading 5"/>
    <w:basedOn w:val="797"/>
    <w:next w:val="797"/>
    <w:link w:val="814"/>
    <w:uiPriority w:val="9"/>
    <w:unhideWhenUsed/>
    <w:qFormat/>
    <w:pPr>
      <w:keepLines/>
      <w:keepNext/>
      <w:spacing w:before="320" w:after="200"/>
      <w:outlineLvl w:val="4"/>
    </w:pPr>
    <w:rPr>
      <w:rFonts w:eastAsia="Arial" w:cs="Arial"/>
      <w:b/>
      <w:bCs/>
      <w:sz w:val="24"/>
    </w:rPr>
  </w:style>
  <w:style w:type="paragraph" w:styleId="803">
    <w:name w:val="Heading 6"/>
    <w:basedOn w:val="797"/>
    <w:next w:val="797"/>
    <w:link w:val="815"/>
    <w:uiPriority w:val="9"/>
    <w:unhideWhenUsed/>
    <w:qFormat/>
    <w:pPr>
      <w:keepLines/>
      <w:keepNext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804">
    <w:name w:val="Heading 7"/>
    <w:basedOn w:val="797"/>
    <w:next w:val="797"/>
    <w:link w:val="816"/>
    <w:uiPriority w:val="9"/>
    <w:unhideWhenUsed/>
    <w:qFormat/>
    <w:pPr>
      <w:keepLines/>
      <w:keepNext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05">
    <w:name w:val="Heading 8"/>
    <w:basedOn w:val="797"/>
    <w:next w:val="797"/>
    <w:link w:val="817"/>
    <w:uiPriority w:val="9"/>
    <w:unhideWhenUsed/>
    <w:qFormat/>
    <w:pPr>
      <w:keepLines/>
      <w:keepNext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806">
    <w:name w:val="Heading 9"/>
    <w:basedOn w:val="797"/>
    <w:next w:val="797"/>
    <w:link w:val="818"/>
    <w:uiPriority w:val="9"/>
    <w:unhideWhenUsed/>
    <w:qFormat/>
    <w:pPr>
      <w:keepLines/>
      <w:keepNext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807" w:default="1">
    <w:name w:val="Default Paragraph Font"/>
    <w:uiPriority w:val="1"/>
    <w:semiHidden/>
    <w:unhideWhenUsed/>
  </w:style>
  <w:style w:type="table" w:styleId="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9" w:default="1">
    <w:name w:val="No List"/>
    <w:uiPriority w:val="99"/>
    <w:semiHidden/>
    <w:unhideWhenUsed/>
  </w:style>
  <w:style w:type="character" w:styleId="810" w:customStyle="1">
    <w:name w:val="Заголовок 1 Знак"/>
    <w:basedOn w:val="807"/>
    <w:link w:val="798"/>
    <w:uiPriority w:val="9"/>
    <w:rPr>
      <w:rFonts w:ascii="Arial" w:hAnsi="Arial" w:eastAsia="Arial" w:cs="Arial"/>
      <w:sz w:val="40"/>
      <w:szCs w:val="40"/>
    </w:rPr>
  </w:style>
  <w:style w:type="character" w:styleId="811" w:customStyle="1">
    <w:name w:val="Заголовок 2 Знак"/>
    <w:basedOn w:val="807"/>
    <w:link w:val="799"/>
    <w:uiPriority w:val="9"/>
    <w:rPr>
      <w:rFonts w:ascii="Arial" w:hAnsi="Arial" w:eastAsia="Arial" w:cs="Arial"/>
      <w:sz w:val="34"/>
    </w:rPr>
  </w:style>
  <w:style w:type="character" w:styleId="812" w:customStyle="1">
    <w:name w:val="Заголовок 3 Знак"/>
    <w:basedOn w:val="807"/>
    <w:link w:val="800"/>
    <w:uiPriority w:val="9"/>
    <w:rPr>
      <w:rFonts w:ascii="Arial" w:hAnsi="Arial" w:eastAsia="Arial" w:cs="Arial"/>
      <w:sz w:val="30"/>
      <w:szCs w:val="30"/>
    </w:rPr>
  </w:style>
  <w:style w:type="character" w:styleId="813" w:customStyle="1">
    <w:name w:val="Заголовок 4 Знак"/>
    <w:basedOn w:val="807"/>
    <w:link w:val="801"/>
    <w:uiPriority w:val="9"/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Заголовок 5 Знак"/>
    <w:basedOn w:val="807"/>
    <w:link w:val="802"/>
    <w:uiPriority w:val="9"/>
    <w:rPr>
      <w:rFonts w:ascii="Arial" w:hAnsi="Arial" w:eastAsia="Arial" w:cs="Arial"/>
      <w:b/>
      <w:bCs/>
      <w:sz w:val="24"/>
      <w:szCs w:val="24"/>
    </w:rPr>
  </w:style>
  <w:style w:type="character" w:styleId="815" w:customStyle="1">
    <w:name w:val="Заголовок 6 Знак"/>
    <w:basedOn w:val="807"/>
    <w:link w:val="803"/>
    <w:uiPriority w:val="9"/>
    <w:rPr>
      <w:rFonts w:ascii="Arial" w:hAnsi="Arial" w:eastAsia="Arial" w:cs="Arial"/>
      <w:b/>
      <w:bCs/>
    </w:rPr>
  </w:style>
  <w:style w:type="character" w:styleId="816" w:customStyle="1">
    <w:name w:val="Заголовок 7 Знак"/>
    <w:basedOn w:val="807"/>
    <w:link w:val="804"/>
    <w:uiPriority w:val="9"/>
    <w:rPr>
      <w:rFonts w:ascii="Arial" w:hAnsi="Arial" w:eastAsia="Arial" w:cs="Arial"/>
      <w:b/>
      <w:bCs/>
      <w:i/>
      <w:iCs/>
    </w:rPr>
  </w:style>
  <w:style w:type="character" w:styleId="817" w:customStyle="1">
    <w:name w:val="Заголовок 8 Знак"/>
    <w:basedOn w:val="807"/>
    <w:link w:val="805"/>
    <w:uiPriority w:val="9"/>
    <w:rPr>
      <w:rFonts w:ascii="Arial" w:hAnsi="Arial" w:eastAsia="Arial" w:cs="Arial"/>
      <w:i/>
      <w:iCs/>
    </w:rPr>
  </w:style>
  <w:style w:type="character" w:styleId="818" w:customStyle="1">
    <w:name w:val="Заголовок 9 Знак"/>
    <w:basedOn w:val="807"/>
    <w:link w:val="806"/>
    <w:uiPriority w:val="9"/>
    <w:rPr>
      <w:rFonts w:ascii="Arial" w:hAnsi="Arial" w:eastAsia="Arial" w:cs="Arial"/>
      <w:i/>
      <w:iCs/>
      <w:sz w:val="21"/>
      <w:szCs w:val="21"/>
    </w:rPr>
  </w:style>
  <w:style w:type="paragraph" w:styleId="819">
    <w:name w:val="Caption"/>
    <w:basedOn w:val="797"/>
    <w:next w:val="797"/>
    <w:uiPriority w:val="35"/>
    <w:semiHidden/>
    <w:unhideWhenUsed/>
    <w:qFormat/>
    <w:pPr>
      <w:spacing w:line="276" w:lineRule="auto"/>
    </w:pPr>
    <w:rPr>
      <w:rFonts w:cs="Times New Roman"/>
      <w:b/>
      <w:bCs/>
      <w:color w:val="4f81bd" w:themeColor="accent1"/>
      <w:sz w:val="18"/>
      <w:szCs w:val="18"/>
    </w:rPr>
  </w:style>
  <w:style w:type="paragraph" w:styleId="820">
    <w:name w:val="Title"/>
    <w:basedOn w:val="797"/>
    <w:next w:val="797"/>
    <w:link w:val="821"/>
    <w:uiPriority w:val="10"/>
    <w:qFormat/>
    <w:pPr>
      <w:contextualSpacing/>
      <w:spacing w:before="300" w:after="200"/>
    </w:pPr>
    <w:rPr>
      <w:rFonts w:asciiTheme="minorHAnsi" w:hAnsiTheme="minorHAnsi" w:eastAsiaTheme="minorHAnsi"/>
      <w:sz w:val="48"/>
      <w:szCs w:val="48"/>
    </w:rPr>
  </w:style>
  <w:style w:type="character" w:styleId="821" w:customStyle="1">
    <w:name w:val="Название Знак"/>
    <w:basedOn w:val="807"/>
    <w:link w:val="820"/>
    <w:uiPriority w:val="10"/>
    <w:rPr>
      <w:sz w:val="48"/>
      <w:szCs w:val="48"/>
    </w:rPr>
  </w:style>
  <w:style w:type="paragraph" w:styleId="822">
    <w:name w:val="Subtitle"/>
    <w:basedOn w:val="797"/>
    <w:next w:val="797"/>
    <w:link w:val="823"/>
    <w:uiPriority w:val="11"/>
    <w:qFormat/>
    <w:pPr>
      <w:spacing w:before="200" w:after="200"/>
    </w:pPr>
    <w:rPr>
      <w:rFonts w:asciiTheme="minorHAnsi" w:hAnsiTheme="minorHAnsi" w:eastAsiaTheme="minorHAnsi"/>
      <w:sz w:val="24"/>
    </w:rPr>
  </w:style>
  <w:style w:type="character" w:styleId="823" w:customStyle="1">
    <w:name w:val="Подзаголовок Знак"/>
    <w:basedOn w:val="807"/>
    <w:link w:val="822"/>
    <w:uiPriority w:val="11"/>
    <w:rPr>
      <w:sz w:val="24"/>
      <w:szCs w:val="24"/>
    </w:rPr>
  </w:style>
  <w:style w:type="character" w:styleId="824">
    <w:name w:val="Strong"/>
    <w:basedOn w:val="807"/>
    <w:uiPriority w:val="22"/>
    <w:qFormat/>
    <w:rPr>
      <w:b/>
      <w:bCs/>
    </w:rPr>
  </w:style>
  <w:style w:type="character" w:styleId="825">
    <w:name w:val="Emphasis"/>
    <w:basedOn w:val="807"/>
    <w:uiPriority w:val="20"/>
    <w:qFormat/>
    <w:rPr>
      <w:i/>
      <w:iCs/>
    </w:rPr>
  </w:style>
  <w:style w:type="paragraph" w:styleId="826">
    <w:name w:val="Normal (Web)"/>
    <w:basedOn w:val="797"/>
    <w:link w:val="827"/>
    <w:uiPriority w:val="99"/>
    <w:unhideWhenUsed/>
    <w:qFormat/>
    <w:pPr>
      <w:spacing w:before="100" w:beforeAutospacing="1" w:after="119"/>
      <w:widowControl/>
    </w:pPr>
    <w:rPr>
      <w:rFonts w:ascii="Times New Roman" w:hAnsi="Times New Roman" w:eastAsia="Times New Roman" w:cs="Times New Roman"/>
      <w:sz w:val="24"/>
      <w:lang w:eastAsia="ru-RU"/>
    </w:rPr>
  </w:style>
  <w:style w:type="character" w:styleId="827" w:customStyle="1">
    <w:name w:val="Обычный (веб) Знак"/>
    <w:link w:val="8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8">
    <w:name w:val="No Spacing"/>
    <w:uiPriority w:val="1"/>
    <w:qFormat/>
    <w:pPr>
      <w:spacing w:after="0" w:line="240" w:lineRule="auto"/>
    </w:pPr>
  </w:style>
  <w:style w:type="paragraph" w:styleId="829">
    <w:name w:val="List Paragraph"/>
    <w:basedOn w:val="797"/>
    <w:uiPriority w:val="34"/>
    <w:qFormat/>
    <w:pPr>
      <w:contextualSpacing/>
      <w:ind w:left="720"/>
    </w:pPr>
    <w:rPr>
      <w:rFonts w:cs="Times New Roman"/>
    </w:rPr>
  </w:style>
  <w:style w:type="paragraph" w:styleId="830">
    <w:name w:val="Quote"/>
    <w:basedOn w:val="797"/>
    <w:next w:val="797"/>
    <w:link w:val="831"/>
    <w:uiPriority w:val="29"/>
    <w:qFormat/>
    <w:pPr>
      <w:ind w:left="720" w:right="720"/>
    </w:pPr>
    <w:rPr>
      <w:rFonts w:asciiTheme="minorHAnsi" w:hAnsiTheme="minorHAnsi" w:eastAsiaTheme="minorHAnsi"/>
      <w:i/>
      <w:sz w:val="22"/>
      <w:szCs w:val="22"/>
    </w:rPr>
  </w:style>
  <w:style w:type="character" w:styleId="831" w:customStyle="1">
    <w:name w:val="Цитата 2 Знак"/>
    <w:link w:val="830"/>
    <w:uiPriority w:val="29"/>
    <w:rPr>
      <w:i/>
    </w:rPr>
  </w:style>
  <w:style w:type="paragraph" w:styleId="832">
    <w:name w:val="Intense Quote"/>
    <w:basedOn w:val="797"/>
    <w:next w:val="797"/>
    <w:link w:val="8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Theme="minorHAnsi" w:hAnsiTheme="minorHAnsi" w:eastAsiaTheme="minorHAnsi"/>
      <w:i/>
      <w:sz w:val="22"/>
      <w:szCs w:val="22"/>
    </w:rPr>
  </w:style>
  <w:style w:type="character" w:styleId="833" w:customStyle="1">
    <w:name w:val="Выделенная цитата Знак"/>
    <w:link w:val="832"/>
    <w:uiPriority w:val="30"/>
    <w:rPr>
      <w:i/>
      <w:shd w:val="clear" w:color="auto" w:fill="f2f2f2"/>
    </w:rPr>
  </w:style>
  <w:style w:type="character" w:styleId="834">
    <w:name w:val="Hyperlink"/>
    <w:basedOn w:val="807"/>
    <w:uiPriority w:val="99"/>
    <w:unhideWhenUsed/>
    <w:rPr>
      <w:color w:val="0000ff" w:themeColor="hyperlink"/>
      <w:u w:val="single"/>
    </w:rPr>
  </w:style>
  <w:style w:type="character" w:styleId="835">
    <w:name w:val="FollowedHyperlink"/>
    <w:basedOn w:val="80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knd.gov.ru/document/mp" TargetMode="External"/><Relationship Id="rId10" Type="http://schemas.openxmlformats.org/officeDocument/2006/relationships/hyperlink" Target="https://knd.gov.ru/document/m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11</cp:revision>
  <dcterms:created xsi:type="dcterms:W3CDTF">2025-09-26T08:08:00Z</dcterms:created>
  <dcterms:modified xsi:type="dcterms:W3CDTF">2025-10-08T10:54:05Z</dcterms:modified>
</cp:coreProperties>
</file>